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44E4C404" w14:textId="15978278" w:rsidR="00BE05A0" w:rsidRPr="00B642A1" w:rsidRDefault="00BE05A0" w:rsidP="003F748F">
      <w:pPr>
        <w:widowControl w:val="0"/>
        <w:jc w:val="both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3813E8" w:rsidRPr="00AE010C">
        <w:rPr>
          <w:rFonts w:cs="Times New Roman"/>
          <w:szCs w:val="28"/>
          <w:lang w:eastAsia="ru-RU"/>
        </w:rPr>
        <w:t>ого</w:t>
      </w:r>
      <w:r w:rsidRPr="00AE010C">
        <w:rPr>
          <w:rFonts w:cs="Times New Roman"/>
          <w:szCs w:val="28"/>
          <w:lang w:eastAsia="ru-RU"/>
        </w:rPr>
        <w:t xml:space="preserve"> контракт</w:t>
      </w:r>
      <w:r w:rsidR="003813E8" w:rsidRPr="00AE010C">
        <w:rPr>
          <w:rFonts w:cs="Times New Roman"/>
          <w:szCs w:val="28"/>
          <w:lang w:eastAsia="ru-RU"/>
        </w:rPr>
        <w:t>а</w:t>
      </w:r>
      <w:r w:rsidR="006B31FA" w:rsidRPr="00AE010C">
        <w:rPr>
          <w:rFonts w:cs="Times New Roman"/>
          <w:szCs w:val="28"/>
          <w:lang w:eastAsia="ru-RU"/>
        </w:rPr>
        <w:t xml:space="preserve"> </w:t>
      </w:r>
      <w:r w:rsidR="00B642A1" w:rsidRPr="00AE010C">
        <w:rPr>
          <w:rFonts w:cs="Times New Roman"/>
          <w:szCs w:val="28"/>
          <w:lang w:eastAsia="ru-RU"/>
        </w:rPr>
        <w:br/>
      </w:r>
      <w:r w:rsidR="006B31FA" w:rsidRPr="00AE010C">
        <w:rPr>
          <w:rFonts w:cs="Times New Roman"/>
          <w:spacing w:val="-4"/>
          <w:szCs w:val="28"/>
        </w:rPr>
        <w:t xml:space="preserve">от 22.04.2024 № </w:t>
      </w:r>
      <w:r w:rsidR="007533CB" w:rsidRPr="00AA2CD4">
        <w:rPr>
          <w:szCs w:val="28"/>
        </w:rPr>
        <w:t>0171200001924001100</w:t>
      </w:r>
      <w:bookmarkStart w:id="0" w:name="_GoBack"/>
      <w:bookmarkEnd w:id="0"/>
      <w:r w:rsidR="003F73D0" w:rsidRPr="00AE010C">
        <w:rPr>
          <w:szCs w:val="28"/>
        </w:rPr>
        <w:t xml:space="preserve"> </w:t>
      </w:r>
      <w:r w:rsidR="003F748F" w:rsidRPr="00AE010C">
        <w:rPr>
          <w:szCs w:val="28"/>
        </w:rPr>
        <w:t xml:space="preserve">в </w:t>
      </w:r>
      <w:r w:rsidR="00CE64D6" w:rsidRPr="00AE010C">
        <w:rPr>
          <w:szCs w:val="28"/>
        </w:rPr>
        <w:t xml:space="preserve">части </w:t>
      </w:r>
      <w:r w:rsidR="00CE64D6" w:rsidRPr="00AE010C">
        <w:rPr>
          <w:rFonts w:cs="Times New Roman"/>
          <w:spacing w:val="-4"/>
          <w:szCs w:val="28"/>
        </w:rPr>
        <w:t xml:space="preserve">изменения адреса места расположения жилого помещения (квартиры) на </w:t>
      </w:r>
      <w:r w:rsidR="007533CB">
        <w:rPr>
          <w:szCs w:val="28"/>
        </w:rPr>
        <w:t xml:space="preserve">Ярославская область, </w:t>
      </w:r>
      <w:r w:rsidR="007533CB">
        <w:rPr>
          <w:szCs w:val="28"/>
        </w:rPr>
        <w:t xml:space="preserve">                    </w:t>
      </w:r>
      <w:r w:rsidR="007533CB">
        <w:rPr>
          <w:szCs w:val="28"/>
        </w:rPr>
        <w:t>г.</w:t>
      </w:r>
      <w:r w:rsidR="007533CB">
        <w:rPr>
          <w:szCs w:val="28"/>
        </w:rPr>
        <w:t> </w:t>
      </w:r>
      <w:r w:rsidR="007533CB">
        <w:rPr>
          <w:szCs w:val="28"/>
        </w:rPr>
        <w:t>Ярославль, ул. Волгоградская, д. 63, кв. 28</w:t>
      </w:r>
      <w:r w:rsidR="007533CB">
        <w:rPr>
          <w:szCs w:val="28"/>
        </w:rPr>
        <w:t>.</w:t>
      </w:r>
      <w:r w:rsidRPr="00B642A1">
        <w:rPr>
          <w:rFonts w:cs="Times New Roman"/>
          <w:b/>
          <w:szCs w:val="28"/>
          <w:lang w:eastAsia="ru-RU"/>
        </w:rPr>
        <w:tab/>
      </w:r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5B5357A" w14:textId="75E64C4D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r w:rsidR="006F7F36">
        <w:rPr>
          <w:rFonts w:cs="Times New Roman"/>
          <w:szCs w:val="28"/>
          <w:lang w:eastAsia="ru-RU"/>
        </w:rPr>
        <w:t>21.06.</w:t>
      </w:r>
      <w:r w:rsidRPr="002B4617">
        <w:rPr>
          <w:rFonts w:cs="Times New Roman"/>
          <w:szCs w:val="28"/>
          <w:lang w:eastAsia="ru-RU"/>
        </w:rPr>
        <w:t>202</w:t>
      </w:r>
      <w:r w:rsidR="00457C4C" w:rsidRPr="002B4617">
        <w:rPr>
          <w:rFonts w:cs="Times New Roman"/>
          <w:szCs w:val="28"/>
          <w:lang w:eastAsia="ru-RU"/>
        </w:rPr>
        <w:t>4</w:t>
      </w:r>
      <w:r w:rsidRPr="002B4617">
        <w:rPr>
          <w:rFonts w:cs="Times New Roman"/>
          <w:szCs w:val="28"/>
          <w:lang w:eastAsia="ru-RU"/>
        </w:rPr>
        <w:t xml:space="preserve"> (Протокол № </w:t>
      </w:r>
      <w:r w:rsidR="002B4617" w:rsidRPr="002B4617">
        <w:rPr>
          <w:rFonts w:cs="Times New Roman"/>
          <w:szCs w:val="28"/>
          <w:lang w:eastAsia="ru-RU"/>
        </w:rPr>
        <w:t>1</w:t>
      </w:r>
      <w:r w:rsidR="006F7F36">
        <w:rPr>
          <w:rFonts w:cs="Times New Roman"/>
          <w:szCs w:val="28"/>
          <w:lang w:eastAsia="ru-RU"/>
        </w:rPr>
        <w:t>5</w:t>
      </w:r>
      <w:r w:rsidR="00B75ECE" w:rsidRPr="002B4617">
        <w:rPr>
          <w:rFonts w:cs="Times New Roman"/>
          <w:szCs w:val="28"/>
          <w:lang w:eastAsia="ru-RU"/>
        </w:rPr>
        <w:t>-2024</w:t>
      </w:r>
      <w:r w:rsidRPr="002B4617">
        <w:rPr>
          <w:rFonts w:cs="Times New Roman"/>
          <w:szCs w:val="28"/>
          <w:lang w:eastAsia="ru-RU"/>
        </w:rPr>
        <w:t>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</w:t>
      </w:r>
      <w:r w:rsidR="00B642A1" w:rsidRPr="00B642A1">
        <w:rPr>
          <w:rFonts w:cs="Times New Roman"/>
          <w:szCs w:val="28"/>
          <w:lang w:eastAsia="ru-RU"/>
        </w:rPr>
        <w:lastRenderedPageBreak/>
        <w:t>от 26.12.2023 № 069-09-2024-368, заключенным между Министерством 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76BFEF0C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6F7F36">
        <w:rPr>
          <w:rFonts w:cs="Times New Roman"/>
          <w:color w:val="000000"/>
          <w:szCs w:val="28"/>
          <w:lang w:eastAsia="ru-RU"/>
        </w:rPr>
        <w:t>26</w:t>
      </w:r>
      <w:r w:rsidR="003F748F" w:rsidRPr="00AE010C">
        <w:rPr>
          <w:rFonts w:cs="Times New Roman"/>
          <w:color w:val="000000"/>
          <w:szCs w:val="28"/>
          <w:lang w:eastAsia="ru-RU"/>
        </w:rPr>
        <w:t>.06.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02.07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5388C" w14:textId="102FFBBE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533C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3114E"/>
    <w:rsid w:val="003528AA"/>
    <w:rsid w:val="003656CE"/>
    <w:rsid w:val="00377599"/>
    <w:rsid w:val="00381164"/>
    <w:rsid w:val="003813E8"/>
    <w:rsid w:val="003A2DCC"/>
    <w:rsid w:val="003D1E8D"/>
    <w:rsid w:val="003F43C8"/>
    <w:rsid w:val="003F65E2"/>
    <w:rsid w:val="003F73D0"/>
    <w:rsid w:val="003F748F"/>
    <w:rsid w:val="0040656C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B31FA"/>
    <w:rsid w:val="006D550F"/>
    <w:rsid w:val="006E5548"/>
    <w:rsid w:val="006F7F36"/>
    <w:rsid w:val="00724DE4"/>
    <w:rsid w:val="00727654"/>
    <w:rsid w:val="007341B3"/>
    <w:rsid w:val="00737E26"/>
    <w:rsid w:val="007533CB"/>
    <w:rsid w:val="007765B9"/>
    <w:rsid w:val="00796C37"/>
    <w:rsid w:val="00810833"/>
    <w:rsid w:val="008630D4"/>
    <w:rsid w:val="008C1CB8"/>
    <w:rsid w:val="008C5C70"/>
    <w:rsid w:val="009237F2"/>
    <w:rsid w:val="009A2D12"/>
    <w:rsid w:val="00A477F4"/>
    <w:rsid w:val="00A83D83"/>
    <w:rsid w:val="00AA58DA"/>
    <w:rsid w:val="00AE010C"/>
    <w:rsid w:val="00AF1F0B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5284A"/>
    <w:rsid w:val="00D93F0C"/>
    <w:rsid w:val="00E1407E"/>
    <w:rsid w:val="00E767DA"/>
    <w:rsid w:val="00EF10A2"/>
    <w:rsid w:val="00EF2D36"/>
    <w:rsid w:val="00EF59CA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f07adec3-9edc-4ba9-a947-c557adee0635"/>
    <ds:schemaRef ds:uri="380f5408-d454-4a1b-a6ac-2bc4bb997900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Пакина Анна Владимировна</cp:lastModifiedBy>
  <cp:revision>3</cp:revision>
  <cp:lastPrinted>2024-06-10T08:33:00Z</cp:lastPrinted>
  <dcterms:created xsi:type="dcterms:W3CDTF">2024-06-26T06:33:00Z</dcterms:created>
  <dcterms:modified xsi:type="dcterms:W3CDTF">2024-06-26T06:35:00Z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